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9C425" w14:textId="06932E90" w:rsidR="008417CE" w:rsidRPr="00D54A2A" w:rsidRDefault="008417CE" w:rsidP="0089165E">
      <w:pPr>
        <w:spacing w:after="0" w:line="240" w:lineRule="auto"/>
        <w:rPr>
          <w:rFonts w:ascii="Arial" w:hAnsi="Arial" w:cs="Arial"/>
        </w:rPr>
      </w:pPr>
      <w:r w:rsidRPr="00D54A2A">
        <w:rPr>
          <w:rFonts w:ascii="Arial" w:hAnsi="Arial" w:cs="Arial"/>
        </w:rPr>
        <w:t xml:space="preserve">Job Title: </w:t>
      </w:r>
      <w:r w:rsidRPr="00D54A2A">
        <w:rPr>
          <w:rFonts w:ascii="Arial" w:hAnsi="Arial" w:cs="Arial"/>
        </w:rPr>
        <w:tab/>
      </w:r>
      <w:r w:rsidRPr="00D54A2A">
        <w:rPr>
          <w:rFonts w:ascii="Arial" w:hAnsi="Arial" w:cs="Arial"/>
        </w:rPr>
        <w:tab/>
      </w:r>
      <w:r w:rsidRPr="00D54A2A">
        <w:rPr>
          <w:rFonts w:ascii="Arial" w:hAnsi="Arial" w:cs="Arial"/>
        </w:rPr>
        <w:tab/>
      </w:r>
      <w:r w:rsidRPr="00D54A2A">
        <w:rPr>
          <w:rFonts w:ascii="Arial" w:hAnsi="Arial" w:cs="Arial"/>
        </w:rPr>
        <w:tab/>
      </w:r>
      <w:r w:rsidR="00C022A6">
        <w:rPr>
          <w:rFonts w:ascii="Arial" w:hAnsi="Arial" w:cs="Arial"/>
        </w:rPr>
        <w:t xml:space="preserve">Estimator </w:t>
      </w:r>
      <w:r w:rsidRPr="00D54A2A">
        <w:rPr>
          <w:rFonts w:ascii="Arial" w:hAnsi="Arial" w:cs="Arial"/>
        </w:rPr>
        <w:t xml:space="preserve"> </w:t>
      </w:r>
    </w:p>
    <w:p w14:paraId="4C76C9E9" w14:textId="77777777" w:rsidR="008417CE" w:rsidRPr="00D54A2A" w:rsidRDefault="008417CE" w:rsidP="0089165E">
      <w:pPr>
        <w:spacing w:after="0" w:line="240" w:lineRule="auto"/>
        <w:rPr>
          <w:rFonts w:ascii="Arial" w:hAnsi="Arial" w:cs="Arial"/>
        </w:rPr>
      </w:pPr>
      <w:r w:rsidRPr="00D54A2A">
        <w:rPr>
          <w:rFonts w:ascii="Arial" w:hAnsi="Arial" w:cs="Arial"/>
        </w:rPr>
        <w:t>Business Unit:</w:t>
      </w:r>
      <w:r w:rsidRPr="00D54A2A">
        <w:rPr>
          <w:rFonts w:ascii="Arial" w:hAnsi="Arial" w:cs="Arial"/>
        </w:rPr>
        <w:tab/>
      </w:r>
      <w:r w:rsidRPr="00D54A2A">
        <w:rPr>
          <w:rFonts w:ascii="Arial" w:hAnsi="Arial" w:cs="Arial"/>
        </w:rPr>
        <w:tab/>
      </w:r>
      <w:r w:rsidRPr="00D54A2A">
        <w:rPr>
          <w:rFonts w:ascii="Arial" w:hAnsi="Arial" w:cs="Arial"/>
        </w:rPr>
        <w:tab/>
        <w:t>H2 Enterprises</w:t>
      </w:r>
    </w:p>
    <w:p w14:paraId="042CBCE6" w14:textId="2B2D9383" w:rsidR="008417CE" w:rsidRPr="00D54A2A" w:rsidRDefault="008417CE" w:rsidP="0089165E">
      <w:pPr>
        <w:spacing w:after="0" w:line="240" w:lineRule="auto"/>
        <w:rPr>
          <w:rFonts w:ascii="Arial" w:hAnsi="Arial" w:cs="Arial"/>
        </w:rPr>
      </w:pPr>
      <w:r w:rsidRPr="00D54A2A">
        <w:rPr>
          <w:rFonts w:ascii="Arial" w:hAnsi="Arial" w:cs="Arial"/>
        </w:rPr>
        <w:t>Reports to:</w:t>
      </w:r>
      <w:r w:rsidRPr="00D54A2A">
        <w:rPr>
          <w:rFonts w:ascii="Arial" w:hAnsi="Arial" w:cs="Arial"/>
        </w:rPr>
        <w:tab/>
      </w:r>
      <w:r w:rsidRPr="00D54A2A">
        <w:rPr>
          <w:rFonts w:ascii="Arial" w:hAnsi="Arial" w:cs="Arial"/>
        </w:rPr>
        <w:tab/>
      </w:r>
      <w:r w:rsidRPr="00D54A2A">
        <w:rPr>
          <w:rFonts w:ascii="Arial" w:hAnsi="Arial" w:cs="Arial"/>
        </w:rPr>
        <w:tab/>
      </w:r>
      <w:r w:rsidRPr="00D54A2A">
        <w:rPr>
          <w:rFonts w:ascii="Arial" w:hAnsi="Arial" w:cs="Arial"/>
        </w:rPr>
        <w:tab/>
      </w:r>
      <w:r w:rsidR="00B808F9" w:rsidRPr="008A4C9C">
        <w:rPr>
          <w:rFonts w:ascii="Arial" w:hAnsi="Arial" w:cs="Arial"/>
        </w:rPr>
        <w:t>Director of Pre-Construction &amp; Projects</w:t>
      </w:r>
    </w:p>
    <w:p w14:paraId="1F9568F6" w14:textId="77777777" w:rsidR="008417CE" w:rsidRPr="00D54A2A" w:rsidRDefault="008417CE" w:rsidP="0089165E">
      <w:pPr>
        <w:spacing w:after="0" w:line="240" w:lineRule="auto"/>
        <w:rPr>
          <w:rFonts w:ascii="Arial" w:hAnsi="Arial" w:cs="Arial"/>
        </w:rPr>
      </w:pPr>
      <w:r w:rsidRPr="00D54A2A">
        <w:rPr>
          <w:rFonts w:ascii="Arial" w:hAnsi="Arial" w:cs="Arial"/>
        </w:rPr>
        <w:t>Status:</w:t>
      </w:r>
      <w:r w:rsidRPr="00D54A2A">
        <w:rPr>
          <w:rFonts w:ascii="Arial" w:hAnsi="Arial" w:cs="Arial"/>
        </w:rPr>
        <w:tab/>
      </w:r>
      <w:r w:rsidRPr="00D54A2A">
        <w:rPr>
          <w:rFonts w:ascii="Arial" w:hAnsi="Arial" w:cs="Arial"/>
        </w:rPr>
        <w:tab/>
      </w:r>
      <w:r w:rsidRPr="00D54A2A">
        <w:rPr>
          <w:rFonts w:ascii="Arial" w:hAnsi="Arial" w:cs="Arial"/>
        </w:rPr>
        <w:tab/>
      </w:r>
      <w:r w:rsidRPr="00D54A2A">
        <w:rPr>
          <w:rFonts w:ascii="Arial" w:hAnsi="Arial" w:cs="Arial"/>
        </w:rPr>
        <w:tab/>
        <w:t>Salary Exempt – Full Time</w:t>
      </w:r>
    </w:p>
    <w:p w14:paraId="41E85AF1" w14:textId="77777777" w:rsidR="008417CE" w:rsidRPr="00D54A2A" w:rsidRDefault="008417CE" w:rsidP="0089165E">
      <w:pPr>
        <w:spacing w:after="0" w:line="240" w:lineRule="auto"/>
        <w:rPr>
          <w:rFonts w:ascii="Arial" w:hAnsi="Arial" w:cs="Arial"/>
        </w:rPr>
      </w:pPr>
      <w:r w:rsidRPr="00D54A2A">
        <w:rPr>
          <w:rFonts w:ascii="Arial" w:hAnsi="Arial" w:cs="Arial"/>
        </w:rPr>
        <w:t>Location:</w:t>
      </w:r>
      <w:r w:rsidRPr="00D54A2A">
        <w:rPr>
          <w:rFonts w:ascii="Arial" w:hAnsi="Arial" w:cs="Arial"/>
        </w:rPr>
        <w:tab/>
      </w:r>
      <w:r w:rsidRPr="00D54A2A">
        <w:rPr>
          <w:rFonts w:ascii="Arial" w:hAnsi="Arial" w:cs="Arial"/>
        </w:rPr>
        <w:tab/>
      </w:r>
      <w:r w:rsidRPr="00D54A2A">
        <w:rPr>
          <w:rFonts w:ascii="Arial" w:hAnsi="Arial" w:cs="Arial"/>
        </w:rPr>
        <w:tab/>
      </w:r>
      <w:r w:rsidRPr="00D54A2A">
        <w:rPr>
          <w:rFonts w:ascii="Arial" w:hAnsi="Arial" w:cs="Arial"/>
        </w:rPr>
        <w:tab/>
        <w:t>Keenesburg, CO</w:t>
      </w:r>
    </w:p>
    <w:p w14:paraId="09F5A486" w14:textId="77777777" w:rsidR="008417CE" w:rsidRPr="00D54A2A" w:rsidRDefault="008417CE" w:rsidP="0089165E">
      <w:pPr>
        <w:spacing w:after="0" w:line="240" w:lineRule="auto"/>
        <w:rPr>
          <w:rFonts w:ascii="Arial" w:hAnsi="Arial" w:cs="Arial"/>
        </w:rPr>
      </w:pPr>
    </w:p>
    <w:p w14:paraId="43A6C7EF" w14:textId="130E5622" w:rsidR="006308C0" w:rsidRDefault="006308C0" w:rsidP="0089165E">
      <w:pPr>
        <w:spacing w:after="0" w:line="240" w:lineRule="auto"/>
        <w:rPr>
          <w:rFonts w:ascii="Arial" w:hAnsi="Arial" w:cs="Arial"/>
        </w:rPr>
      </w:pPr>
      <w:r>
        <w:rPr>
          <w:rFonts w:ascii="Arial" w:hAnsi="Arial" w:cs="Arial"/>
        </w:rPr>
        <w:t>HUWA ENTERPRISES:</w:t>
      </w:r>
    </w:p>
    <w:p w14:paraId="2FB55B68" w14:textId="5E04EF24" w:rsidR="008417CE" w:rsidRPr="00D54A2A" w:rsidRDefault="008417CE" w:rsidP="006308C0">
      <w:pPr>
        <w:spacing w:after="0" w:line="240" w:lineRule="auto"/>
        <w:ind w:left="720"/>
        <w:rPr>
          <w:rFonts w:ascii="Arial" w:hAnsi="Arial" w:cs="Arial"/>
        </w:rPr>
      </w:pPr>
      <w:r w:rsidRPr="00D54A2A">
        <w:rPr>
          <w:rFonts w:ascii="Arial" w:hAnsi="Arial" w:cs="Arial"/>
        </w:rPr>
        <w:t>Huwa Enterprises is a nationally renowned land reclamation and restoration company that has successfully reclaimed over 3 million acres across 44 states</w:t>
      </w:r>
      <w:r w:rsidR="00082CAF" w:rsidRPr="00D54A2A">
        <w:rPr>
          <w:rFonts w:ascii="Arial" w:hAnsi="Arial" w:cs="Arial"/>
        </w:rPr>
        <w:t xml:space="preserve"> in the US</w:t>
      </w:r>
      <w:r w:rsidRPr="00D54A2A">
        <w:rPr>
          <w:rFonts w:ascii="Arial" w:hAnsi="Arial" w:cs="Arial"/>
        </w:rPr>
        <w:t xml:space="preserve">. Our work integrates science, technology, and environmentally sound practices across land reclamation, renewable energy, civil infrastructure, and natural disaster recovery. We leverage the most advanced tools and innovations to deliver exceptional, sustainable solutions to our </w:t>
      </w:r>
      <w:r w:rsidR="00A72C55" w:rsidRPr="00D54A2A">
        <w:rPr>
          <w:rFonts w:ascii="Arial" w:hAnsi="Arial" w:cs="Arial"/>
        </w:rPr>
        <w:t>clients</w:t>
      </w:r>
      <w:r w:rsidRPr="00D54A2A">
        <w:rPr>
          <w:rFonts w:ascii="Arial" w:hAnsi="Arial" w:cs="Arial"/>
        </w:rPr>
        <w:t>.</w:t>
      </w:r>
    </w:p>
    <w:p w14:paraId="5004C103" w14:textId="77777777" w:rsidR="00DE1A21" w:rsidRPr="00D54A2A" w:rsidRDefault="00DE1A21" w:rsidP="0089165E">
      <w:pPr>
        <w:spacing w:after="0" w:line="240" w:lineRule="auto"/>
        <w:rPr>
          <w:rFonts w:ascii="Arial" w:hAnsi="Arial" w:cs="Arial"/>
        </w:rPr>
      </w:pPr>
    </w:p>
    <w:p w14:paraId="2481A6D7" w14:textId="385AD37E" w:rsidR="00BD7013" w:rsidRPr="00D54A2A" w:rsidRDefault="004D4B24" w:rsidP="0089165E">
      <w:pPr>
        <w:spacing w:after="0" w:line="240" w:lineRule="auto"/>
        <w:rPr>
          <w:rFonts w:ascii="Arial" w:hAnsi="Arial" w:cs="Arial"/>
        </w:rPr>
      </w:pPr>
      <w:r w:rsidRPr="00D54A2A">
        <w:rPr>
          <w:rFonts w:ascii="Arial" w:hAnsi="Arial" w:cs="Arial"/>
        </w:rPr>
        <w:t>POSITION SUMMARY</w:t>
      </w:r>
      <w:r w:rsidR="00D817E8" w:rsidRPr="00D54A2A">
        <w:rPr>
          <w:rFonts w:ascii="Arial" w:hAnsi="Arial" w:cs="Arial"/>
        </w:rPr>
        <w:t>:</w:t>
      </w:r>
    </w:p>
    <w:p w14:paraId="6BDF0393" w14:textId="4FEF7BAE" w:rsidR="005C1DA7" w:rsidRDefault="008A4C9C" w:rsidP="006308C0">
      <w:pPr>
        <w:spacing w:after="0" w:line="240" w:lineRule="auto"/>
        <w:ind w:left="720"/>
        <w:rPr>
          <w:rFonts w:ascii="Arial" w:hAnsi="Arial" w:cs="Arial"/>
        </w:rPr>
      </w:pPr>
      <w:r w:rsidRPr="008A4C9C">
        <w:rPr>
          <w:rFonts w:ascii="Arial" w:hAnsi="Arial" w:cs="Arial"/>
        </w:rPr>
        <w:t>The Estimator will assist the estimating team in preparing accurate and timely cost estimates for civil, renewable energy, and infrastructure projects. This entry-level role offers hands-on training and exposure to all phases of the estimating process—from reviewing bid documents to assembling proposals and supporting the transition from preconstruction to construction.</w:t>
      </w:r>
    </w:p>
    <w:p w14:paraId="3A3F4C41" w14:textId="77777777" w:rsidR="008A4C9C" w:rsidRPr="00D54A2A" w:rsidRDefault="008A4C9C" w:rsidP="0089165E">
      <w:pPr>
        <w:spacing w:after="0" w:line="240" w:lineRule="auto"/>
        <w:rPr>
          <w:rFonts w:ascii="Arial" w:hAnsi="Arial" w:cs="Arial"/>
        </w:rPr>
      </w:pPr>
    </w:p>
    <w:p w14:paraId="7DE08B27" w14:textId="77777777" w:rsidR="00993B4B" w:rsidRPr="00D54A2A" w:rsidRDefault="00993B4B" w:rsidP="0089165E">
      <w:pPr>
        <w:spacing w:after="0" w:line="240" w:lineRule="auto"/>
        <w:rPr>
          <w:rFonts w:ascii="Arial" w:hAnsi="Arial" w:cs="Arial"/>
        </w:rPr>
      </w:pPr>
      <w:r w:rsidRPr="00D54A2A">
        <w:rPr>
          <w:rFonts w:ascii="Arial" w:hAnsi="Arial" w:cs="Arial"/>
        </w:rPr>
        <w:t>PRIMARY JOB RESPONSIBILITIES:</w:t>
      </w:r>
    </w:p>
    <w:p w14:paraId="0C678E2D" w14:textId="723F0026"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Assist with reviewing RFPs, drawings, and specifications to understand project scope.</w:t>
      </w:r>
    </w:p>
    <w:p w14:paraId="7BC60D97" w14:textId="706DB642"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Support senior estimators in preparing quantity takeoffs and cost estimates.</w:t>
      </w:r>
    </w:p>
    <w:p w14:paraId="7804515D" w14:textId="18E9560A"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Collect, organize, and track vendor and subcontractor quotes.</w:t>
      </w:r>
    </w:p>
    <w:p w14:paraId="58B25232" w14:textId="02E61BC9"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Help maintain estimating databases and cost history records.</w:t>
      </w:r>
    </w:p>
    <w:p w14:paraId="4C083A48" w14:textId="1B48A71A"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Participate in internal bid review meetings and prepare meeting notes.</w:t>
      </w:r>
    </w:p>
    <w:p w14:paraId="72B0A821" w14:textId="55ED8815"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Assist with preparing proposal packages, bid forms, and supporting documentation.</w:t>
      </w:r>
    </w:p>
    <w:p w14:paraId="7E2F013B" w14:textId="77EA8418"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Support site visit preparation and gather key project details for estimating purposes.</w:t>
      </w:r>
    </w:p>
    <w:p w14:paraId="6C4F2F63" w14:textId="24FA6F5E"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Perform basic research on materials, equipment, and labor pricing.</w:t>
      </w:r>
    </w:p>
    <w:p w14:paraId="34D9EC04" w14:textId="05A04AB0"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 xml:space="preserve">Learn and use estimating software such as </w:t>
      </w:r>
      <w:r w:rsidRPr="00352161">
        <w:rPr>
          <w:rFonts w:ascii="Arial" w:hAnsi="Arial" w:cs="Arial"/>
          <w:b/>
          <w:bCs/>
        </w:rPr>
        <w:t xml:space="preserve">HCSS </w:t>
      </w:r>
      <w:proofErr w:type="spellStart"/>
      <w:r w:rsidRPr="00352161">
        <w:rPr>
          <w:rFonts w:ascii="Arial" w:hAnsi="Arial" w:cs="Arial"/>
          <w:b/>
          <w:bCs/>
        </w:rPr>
        <w:t>HeavyBid</w:t>
      </w:r>
      <w:proofErr w:type="spellEnd"/>
      <w:r w:rsidRPr="008A4C9C">
        <w:rPr>
          <w:rFonts w:ascii="Arial" w:hAnsi="Arial" w:cs="Arial"/>
        </w:rPr>
        <w:t>, as well as Microsoft Excel and Word.</w:t>
      </w:r>
    </w:p>
    <w:p w14:paraId="27402375" w14:textId="091044EF"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Communicate professionally with vendors, subcontractors, and internal departments.</w:t>
      </w:r>
    </w:p>
    <w:p w14:paraId="629CF65A" w14:textId="0D46FD91" w:rsid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Contribute to process improvement efforts within the estimating team.</w:t>
      </w:r>
    </w:p>
    <w:p w14:paraId="52AC8F11" w14:textId="77777777" w:rsidR="008A4C9C" w:rsidRDefault="008A4C9C" w:rsidP="008A4C9C">
      <w:pPr>
        <w:spacing w:after="0" w:line="240" w:lineRule="auto"/>
        <w:rPr>
          <w:rFonts w:ascii="Arial" w:hAnsi="Arial" w:cs="Arial"/>
        </w:rPr>
      </w:pPr>
    </w:p>
    <w:p w14:paraId="6415C25B" w14:textId="77777777" w:rsidR="008A4C9C" w:rsidRDefault="008A4C9C" w:rsidP="008A4C9C">
      <w:pPr>
        <w:spacing w:after="0" w:line="240" w:lineRule="auto"/>
        <w:rPr>
          <w:rFonts w:ascii="Arial" w:hAnsi="Arial" w:cs="Arial"/>
        </w:rPr>
      </w:pPr>
    </w:p>
    <w:p w14:paraId="4A84CDAD" w14:textId="77777777" w:rsidR="008A4C9C" w:rsidRPr="008A4C9C" w:rsidRDefault="008A4C9C" w:rsidP="008A4C9C">
      <w:pPr>
        <w:spacing w:after="0" w:line="240" w:lineRule="auto"/>
        <w:rPr>
          <w:rFonts w:ascii="Arial" w:hAnsi="Arial" w:cs="Arial"/>
        </w:rPr>
      </w:pPr>
    </w:p>
    <w:p w14:paraId="39639CDA" w14:textId="77777777" w:rsidR="006308C0" w:rsidRDefault="006308C0" w:rsidP="0089165E">
      <w:pPr>
        <w:spacing w:after="0" w:line="240" w:lineRule="auto"/>
        <w:rPr>
          <w:rFonts w:ascii="Arial" w:hAnsi="Arial" w:cs="Arial"/>
        </w:rPr>
      </w:pPr>
    </w:p>
    <w:p w14:paraId="5D030D02" w14:textId="376BB09F" w:rsidR="0053509A" w:rsidRPr="00D54A2A" w:rsidRDefault="00A43B3B" w:rsidP="0089165E">
      <w:pPr>
        <w:spacing w:after="0" w:line="240" w:lineRule="auto"/>
        <w:rPr>
          <w:rFonts w:ascii="Arial" w:hAnsi="Arial" w:cs="Arial"/>
        </w:rPr>
      </w:pPr>
      <w:r w:rsidRPr="00D54A2A">
        <w:rPr>
          <w:rFonts w:ascii="Arial" w:hAnsi="Arial" w:cs="Arial"/>
        </w:rPr>
        <w:t>QUALIFICATIONS</w:t>
      </w:r>
      <w:r w:rsidR="00407AC5" w:rsidRPr="00D54A2A">
        <w:rPr>
          <w:rFonts w:ascii="Arial" w:hAnsi="Arial" w:cs="Arial"/>
        </w:rPr>
        <w:t>:</w:t>
      </w:r>
    </w:p>
    <w:p w14:paraId="5F5CCDD1" w14:textId="04126D44"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 xml:space="preserve">Associate’s or </w:t>
      </w:r>
      <w:proofErr w:type="gramStart"/>
      <w:r w:rsidRPr="008A4C9C">
        <w:rPr>
          <w:rFonts w:ascii="Arial" w:hAnsi="Arial" w:cs="Arial"/>
        </w:rPr>
        <w:t>Bachelor’s degree in Construction Management</w:t>
      </w:r>
      <w:proofErr w:type="gramEnd"/>
      <w:r w:rsidRPr="008A4C9C">
        <w:rPr>
          <w:rFonts w:ascii="Arial" w:hAnsi="Arial" w:cs="Arial"/>
        </w:rPr>
        <w:t xml:space="preserve">, Civil Engineering, or a related field </w:t>
      </w:r>
      <w:r w:rsidRPr="008A4C9C">
        <w:rPr>
          <w:rFonts w:ascii="Arial" w:hAnsi="Arial" w:cs="Arial"/>
          <w:b/>
          <w:bCs/>
        </w:rPr>
        <w:t>preferred</w:t>
      </w:r>
      <w:r w:rsidRPr="008A4C9C">
        <w:rPr>
          <w:rFonts w:ascii="Arial" w:hAnsi="Arial" w:cs="Arial"/>
        </w:rPr>
        <w:t>, but not required.</w:t>
      </w:r>
    </w:p>
    <w:p w14:paraId="0650C104" w14:textId="038C2B7F"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b/>
          <w:bCs/>
        </w:rPr>
        <w:t>Relevant hands-on or field experience</w:t>
      </w:r>
      <w:r w:rsidRPr="008A4C9C">
        <w:rPr>
          <w:rFonts w:ascii="Arial" w:hAnsi="Arial" w:cs="Arial"/>
        </w:rPr>
        <w:t xml:space="preserve"> in construction, sitework, or related trades may substitute for formal education.</w:t>
      </w:r>
    </w:p>
    <w:p w14:paraId="6309741E" w14:textId="3610F829" w:rsidR="008A4C9C" w:rsidRPr="008A4C9C" w:rsidRDefault="00A77DA6" w:rsidP="008A4C9C">
      <w:pPr>
        <w:pStyle w:val="ListParagraph"/>
        <w:numPr>
          <w:ilvl w:val="0"/>
          <w:numId w:val="37"/>
        </w:numPr>
        <w:spacing w:after="0" w:line="240" w:lineRule="auto"/>
        <w:rPr>
          <w:rFonts w:ascii="Arial" w:hAnsi="Arial" w:cs="Arial"/>
        </w:rPr>
      </w:pPr>
      <w:r>
        <w:rPr>
          <w:rFonts w:ascii="Arial" w:hAnsi="Arial" w:cs="Arial"/>
        </w:rPr>
        <w:t>3</w:t>
      </w:r>
      <w:r w:rsidR="008A4C9C" w:rsidRPr="008A4C9C">
        <w:rPr>
          <w:rFonts w:ascii="Arial" w:hAnsi="Arial" w:cs="Arial"/>
        </w:rPr>
        <w:t>–</w:t>
      </w:r>
      <w:r>
        <w:rPr>
          <w:rFonts w:ascii="Arial" w:hAnsi="Arial" w:cs="Arial"/>
        </w:rPr>
        <w:t>5</w:t>
      </w:r>
      <w:r w:rsidR="008A4C9C" w:rsidRPr="008A4C9C">
        <w:rPr>
          <w:rFonts w:ascii="Arial" w:hAnsi="Arial" w:cs="Arial"/>
        </w:rPr>
        <w:t xml:space="preserve"> years of experience in estimating, field operations, or construction support (internships or fieldwork experience accepted).</w:t>
      </w:r>
    </w:p>
    <w:p w14:paraId="7CB88F8B" w14:textId="3AA85BDA"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Ability to read and interpret drawings, specifications, and construction documents.</w:t>
      </w:r>
    </w:p>
    <w:p w14:paraId="4F67AFDF" w14:textId="56AB50B6"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Proficient in Microsoft Office (Excel, Word, Outlook); familiarity with estimating software a plus.</w:t>
      </w:r>
    </w:p>
    <w:p w14:paraId="57D2D8E6" w14:textId="2A15F02A"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Strong attention to detail, organization, and time management skills.</w:t>
      </w:r>
    </w:p>
    <w:p w14:paraId="4ED7D60E" w14:textId="7AABE811"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Excellent verbal and written communication skills.</w:t>
      </w:r>
    </w:p>
    <w:p w14:paraId="493BC382" w14:textId="6B589F84" w:rsidR="008A4C9C" w:rsidRP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Valid driver’s license and acceptable motor vehicle record (MVR).</w:t>
      </w:r>
    </w:p>
    <w:p w14:paraId="14C825B3" w14:textId="57460BE2" w:rsidR="008A4C9C" w:rsidRDefault="008A4C9C" w:rsidP="008A4C9C">
      <w:pPr>
        <w:pStyle w:val="ListParagraph"/>
        <w:numPr>
          <w:ilvl w:val="0"/>
          <w:numId w:val="37"/>
        </w:numPr>
        <w:spacing w:after="0" w:line="240" w:lineRule="auto"/>
        <w:rPr>
          <w:rFonts w:ascii="Arial" w:hAnsi="Arial" w:cs="Arial"/>
        </w:rPr>
      </w:pPr>
      <w:r w:rsidRPr="008A4C9C">
        <w:rPr>
          <w:rFonts w:ascii="Arial" w:hAnsi="Arial" w:cs="Arial"/>
        </w:rPr>
        <w:t>Must pass pre-employment drug/alcohol screening and physical exam as required.</w:t>
      </w:r>
    </w:p>
    <w:p w14:paraId="0C1F7FE7" w14:textId="77777777" w:rsidR="008A4C9C" w:rsidRDefault="008A4C9C" w:rsidP="008A4C9C">
      <w:pPr>
        <w:spacing w:after="0" w:line="240" w:lineRule="auto"/>
        <w:rPr>
          <w:rFonts w:ascii="Arial" w:hAnsi="Arial" w:cs="Arial"/>
          <w:b/>
          <w:bCs/>
        </w:rPr>
      </w:pPr>
    </w:p>
    <w:p w14:paraId="346C4181" w14:textId="720995D7" w:rsidR="008A4C9C" w:rsidRPr="008A4C9C" w:rsidRDefault="008A4C9C" w:rsidP="008A4C9C">
      <w:pPr>
        <w:spacing w:after="0" w:line="240" w:lineRule="auto"/>
        <w:rPr>
          <w:rFonts w:ascii="Arial" w:hAnsi="Arial" w:cs="Arial"/>
        </w:rPr>
      </w:pPr>
      <w:r>
        <w:rPr>
          <w:rFonts w:ascii="Arial" w:hAnsi="Arial" w:cs="Arial"/>
        </w:rPr>
        <w:t>WORK ENVIRONMENT:</w:t>
      </w:r>
    </w:p>
    <w:p w14:paraId="3819D18C" w14:textId="77777777" w:rsidR="008A4C9C" w:rsidRPr="008A4C9C" w:rsidRDefault="008A4C9C" w:rsidP="008A4C9C">
      <w:pPr>
        <w:numPr>
          <w:ilvl w:val="0"/>
          <w:numId w:val="39"/>
        </w:numPr>
        <w:spacing w:after="0" w:line="240" w:lineRule="auto"/>
        <w:rPr>
          <w:rFonts w:ascii="Arial" w:hAnsi="Arial" w:cs="Arial"/>
        </w:rPr>
      </w:pPr>
      <w:r w:rsidRPr="008A4C9C">
        <w:rPr>
          <w:rFonts w:ascii="Arial" w:hAnsi="Arial" w:cs="Arial"/>
        </w:rPr>
        <w:t xml:space="preserve">May be </w:t>
      </w:r>
      <w:r w:rsidRPr="008A4C9C">
        <w:rPr>
          <w:rFonts w:ascii="Arial" w:hAnsi="Arial" w:cs="Arial"/>
          <w:b/>
          <w:bCs/>
        </w:rPr>
        <w:t>remote or office-based</w:t>
      </w:r>
      <w:r w:rsidRPr="008A4C9C">
        <w:rPr>
          <w:rFonts w:ascii="Arial" w:hAnsi="Arial" w:cs="Arial"/>
        </w:rPr>
        <w:t>, with occasional field or jobsite visits.</w:t>
      </w:r>
    </w:p>
    <w:p w14:paraId="5188BFF9" w14:textId="77777777" w:rsidR="008A4C9C" w:rsidRPr="008A4C9C" w:rsidRDefault="008A4C9C" w:rsidP="008A4C9C">
      <w:pPr>
        <w:numPr>
          <w:ilvl w:val="0"/>
          <w:numId w:val="39"/>
        </w:numPr>
        <w:spacing w:after="0" w:line="240" w:lineRule="auto"/>
        <w:rPr>
          <w:rFonts w:ascii="Arial" w:hAnsi="Arial" w:cs="Arial"/>
        </w:rPr>
      </w:pPr>
      <w:r w:rsidRPr="008A4C9C">
        <w:rPr>
          <w:rFonts w:ascii="Arial" w:hAnsi="Arial" w:cs="Arial"/>
        </w:rPr>
        <w:t>Standard PPE required for any site visits (hard hat, safety glasses, gloves, boots, etc.).</w:t>
      </w:r>
    </w:p>
    <w:p w14:paraId="0639A4AD" w14:textId="77777777" w:rsidR="008A4C9C" w:rsidRPr="008A4C9C" w:rsidRDefault="008A4C9C" w:rsidP="008A4C9C">
      <w:pPr>
        <w:numPr>
          <w:ilvl w:val="0"/>
          <w:numId w:val="39"/>
        </w:numPr>
        <w:spacing w:after="0" w:line="240" w:lineRule="auto"/>
        <w:rPr>
          <w:rFonts w:ascii="Arial" w:hAnsi="Arial" w:cs="Arial"/>
        </w:rPr>
      </w:pPr>
      <w:r w:rsidRPr="008A4C9C">
        <w:rPr>
          <w:rFonts w:ascii="Arial" w:hAnsi="Arial" w:cs="Arial"/>
        </w:rPr>
        <w:t>Occasional travel may be required to support estimating or project site evaluations.</w:t>
      </w:r>
    </w:p>
    <w:p w14:paraId="4637F9DC" w14:textId="77777777" w:rsidR="00194BFB" w:rsidRPr="00194BFB" w:rsidRDefault="00194BFB" w:rsidP="00194BFB">
      <w:pPr>
        <w:spacing w:after="0" w:line="240" w:lineRule="auto"/>
        <w:rPr>
          <w:rFonts w:ascii="Arial" w:hAnsi="Arial" w:cs="Arial"/>
        </w:rPr>
      </w:pPr>
    </w:p>
    <w:p w14:paraId="3EECAFDB" w14:textId="4FAC9DD8" w:rsidR="00FA5194" w:rsidRPr="00D54A2A" w:rsidRDefault="000655A8" w:rsidP="0089165E">
      <w:pPr>
        <w:spacing w:after="0" w:line="240" w:lineRule="auto"/>
        <w:ind w:left="720" w:hanging="720"/>
        <w:rPr>
          <w:rFonts w:ascii="Arial" w:hAnsi="Arial" w:cs="Arial"/>
        </w:rPr>
      </w:pPr>
      <w:r w:rsidRPr="00D54A2A">
        <w:rPr>
          <w:rFonts w:ascii="Arial" w:hAnsi="Arial" w:cs="Arial"/>
        </w:rPr>
        <w:t xml:space="preserve">SALARY &amp; BENEFITS: </w:t>
      </w:r>
    </w:p>
    <w:p w14:paraId="51E3DCFF" w14:textId="283A1AD4" w:rsidR="005C5C3D" w:rsidRPr="00D54A2A" w:rsidRDefault="005C5C3D" w:rsidP="000655A8">
      <w:pPr>
        <w:pStyle w:val="ListParagraph"/>
        <w:numPr>
          <w:ilvl w:val="0"/>
          <w:numId w:val="32"/>
        </w:numPr>
        <w:spacing w:after="0" w:line="240" w:lineRule="auto"/>
        <w:rPr>
          <w:rFonts w:ascii="Arial" w:hAnsi="Arial" w:cs="Arial"/>
        </w:rPr>
      </w:pPr>
      <w:r w:rsidRPr="00D54A2A">
        <w:rPr>
          <w:rFonts w:ascii="Arial" w:hAnsi="Arial" w:cs="Arial"/>
        </w:rPr>
        <w:t>Anticipated Hiring Wage Range: $</w:t>
      </w:r>
      <w:r w:rsidR="00FC14AD">
        <w:rPr>
          <w:rFonts w:ascii="Arial" w:hAnsi="Arial" w:cs="Arial"/>
        </w:rPr>
        <w:t>7</w:t>
      </w:r>
      <w:r w:rsidR="008A4C9C">
        <w:rPr>
          <w:rFonts w:ascii="Arial" w:hAnsi="Arial" w:cs="Arial"/>
        </w:rPr>
        <w:t>0,000</w:t>
      </w:r>
      <w:r w:rsidRPr="00D54A2A">
        <w:rPr>
          <w:rFonts w:ascii="Arial" w:hAnsi="Arial" w:cs="Arial"/>
        </w:rPr>
        <w:t xml:space="preserve"> - $</w:t>
      </w:r>
      <w:r w:rsidR="00053D0C">
        <w:rPr>
          <w:rFonts w:ascii="Arial" w:hAnsi="Arial" w:cs="Arial"/>
        </w:rPr>
        <w:t>85</w:t>
      </w:r>
      <w:r w:rsidR="008A4C9C">
        <w:rPr>
          <w:rFonts w:ascii="Arial" w:hAnsi="Arial" w:cs="Arial"/>
        </w:rPr>
        <w:t>,000</w:t>
      </w:r>
      <w:r w:rsidRPr="00D54A2A">
        <w:rPr>
          <w:rFonts w:ascii="Arial" w:hAnsi="Arial" w:cs="Arial"/>
        </w:rPr>
        <w:t xml:space="preserve"> annually</w:t>
      </w:r>
      <w:r w:rsidR="007947F3" w:rsidRPr="00D54A2A">
        <w:rPr>
          <w:rFonts w:ascii="Arial" w:hAnsi="Arial" w:cs="Arial"/>
        </w:rPr>
        <w:t xml:space="preserve"> DOE </w:t>
      </w:r>
    </w:p>
    <w:p w14:paraId="1781C9AD" w14:textId="6C2D4DD8" w:rsidR="007947F3" w:rsidRPr="00D54A2A" w:rsidRDefault="007947F3" w:rsidP="000655A8">
      <w:pPr>
        <w:pStyle w:val="ListParagraph"/>
        <w:numPr>
          <w:ilvl w:val="0"/>
          <w:numId w:val="32"/>
        </w:numPr>
        <w:spacing w:after="0" w:line="240" w:lineRule="auto"/>
        <w:rPr>
          <w:rFonts w:ascii="Arial" w:hAnsi="Arial" w:cs="Arial"/>
        </w:rPr>
      </w:pPr>
      <w:r w:rsidRPr="00D54A2A">
        <w:rPr>
          <w:rFonts w:ascii="Arial" w:hAnsi="Arial" w:cs="Arial"/>
        </w:rPr>
        <w:t>Medical, Dental, Vision, HSA, Short Term/ Long Term Disability, 401k with matching contribution.</w:t>
      </w:r>
    </w:p>
    <w:p w14:paraId="6922A03A" w14:textId="77777777" w:rsidR="007947F3" w:rsidRPr="00D54A2A" w:rsidRDefault="007947F3" w:rsidP="000655A8">
      <w:pPr>
        <w:pStyle w:val="ListParagraph"/>
        <w:numPr>
          <w:ilvl w:val="0"/>
          <w:numId w:val="32"/>
        </w:numPr>
        <w:spacing w:after="0" w:line="240" w:lineRule="auto"/>
        <w:rPr>
          <w:rFonts w:ascii="Arial" w:hAnsi="Arial" w:cs="Arial"/>
        </w:rPr>
      </w:pPr>
      <w:r w:rsidRPr="00D54A2A">
        <w:rPr>
          <w:rFonts w:ascii="Arial" w:hAnsi="Arial" w:cs="Arial"/>
        </w:rPr>
        <w:t xml:space="preserve">We provide paid Sick Leave as determined by Colorado’s Healthy Family and Workplaces Act (HFWA). </w:t>
      </w:r>
    </w:p>
    <w:p w14:paraId="7069BB9E" w14:textId="13EE7A2C" w:rsidR="007947F3" w:rsidRPr="00D54A2A" w:rsidRDefault="007947F3" w:rsidP="000655A8">
      <w:pPr>
        <w:pStyle w:val="ListParagraph"/>
        <w:numPr>
          <w:ilvl w:val="0"/>
          <w:numId w:val="32"/>
        </w:numPr>
        <w:spacing w:after="0" w:line="240" w:lineRule="auto"/>
        <w:rPr>
          <w:rFonts w:ascii="Arial" w:hAnsi="Arial" w:cs="Arial"/>
        </w:rPr>
      </w:pPr>
      <w:r w:rsidRPr="00D54A2A">
        <w:rPr>
          <w:rFonts w:ascii="Arial" w:hAnsi="Arial" w:cs="Arial"/>
        </w:rPr>
        <w:t xml:space="preserve">Paid time off (PTO) and </w:t>
      </w:r>
      <w:r w:rsidR="00352161">
        <w:rPr>
          <w:rFonts w:ascii="Arial" w:hAnsi="Arial" w:cs="Arial"/>
        </w:rPr>
        <w:t xml:space="preserve">six (6) </w:t>
      </w:r>
      <w:r w:rsidRPr="00D54A2A">
        <w:rPr>
          <w:rFonts w:ascii="Arial" w:hAnsi="Arial" w:cs="Arial"/>
        </w:rPr>
        <w:t xml:space="preserve">paid Holidays. </w:t>
      </w:r>
    </w:p>
    <w:p w14:paraId="0A13549E" w14:textId="77777777" w:rsidR="00BC63A2" w:rsidRPr="00D54A2A" w:rsidRDefault="00BC63A2" w:rsidP="0089165E">
      <w:pPr>
        <w:spacing w:after="0" w:line="240" w:lineRule="auto"/>
        <w:rPr>
          <w:rFonts w:ascii="Arial" w:hAnsi="Arial" w:cs="Arial"/>
        </w:rPr>
      </w:pPr>
    </w:p>
    <w:p w14:paraId="0D0A57DD" w14:textId="1FF41656" w:rsidR="00BC63A2" w:rsidRPr="00D54A2A" w:rsidRDefault="00BC63A2" w:rsidP="0089165E">
      <w:pPr>
        <w:spacing w:after="0" w:line="240" w:lineRule="auto"/>
        <w:rPr>
          <w:rFonts w:ascii="Arial" w:hAnsi="Arial" w:cs="Arial"/>
        </w:rPr>
      </w:pPr>
      <w:r w:rsidRPr="00D54A2A">
        <w:rPr>
          <w:rFonts w:ascii="Arial" w:hAnsi="Arial" w:cs="Arial"/>
        </w:rPr>
        <w:t>T</w:t>
      </w:r>
      <w:r w:rsidR="008A4C9C">
        <w:rPr>
          <w:rFonts w:ascii="Arial" w:hAnsi="Arial" w:cs="Arial"/>
        </w:rPr>
        <w:t>O APPLY</w:t>
      </w:r>
      <w:r w:rsidRPr="00D54A2A">
        <w:rPr>
          <w:rFonts w:ascii="Arial" w:hAnsi="Arial" w:cs="Arial"/>
        </w:rPr>
        <w:t>:</w:t>
      </w:r>
    </w:p>
    <w:p w14:paraId="60D981F7" w14:textId="77777777" w:rsidR="00BC63A2" w:rsidRPr="00D54A2A" w:rsidRDefault="00BC63A2" w:rsidP="006308C0">
      <w:pPr>
        <w:spacing w:after="0" w:line="240" w:lineRule="auto"/>
        <w:ind w:left="720"/>
        <w:rPr>
          <w:rFonts w:ascii="Arial" w:hAnsi="Arial" w:cs="Arial"/>
        </w:rPr>
      </w:pPr>
      <w:r w:rsidRPr="00D54A2A">
        <w:rPr>
          <w:rFonts w:ascii="Arial" w:hAnsi="Arial" w:cs="Arial"/>
        </w:rPr>
        <w:t xml:space="preserve">Please complete the application as linked on our careers page at </w:t>
      </w:r>
      <w:hyperlink r:id="rId11" w:history="1">
        <w:r w:rsidRPr="00D54A2A">
          <w:rPr>
            <w:rStyle w:val="Hyperlink"/>
            <w:rFonts w:ascii="Arial" w:hAnsi="Arial" w:cs="Arial"/>
          </w:rPr>
          <w:t>Careers – H2 Enterprises.</w:t>
        </w:r>
      </w:hyperlink>
      <w:r w:rsidRPr="00D54A2A">
        <w:rPr>
          <w:rFonts w:ascii="Arial" w:hAnsi="Arial" w:cs="Arial"/>
        </w:rPr>
        <w:t xml:space="preserve"> This position will remain open until filled and reviews of applications of qualified applicants will begin immediately upon receipt. </w:t>
      </w:r>
    </w:p>
    <w:p w14:paraId="135BC1EA" w14:textId="77777777" w:rsidR="00BC63A2" w:rsidRPr="00D54A2A" w:rsidRDefault="00BC63A2" w:rsidP="006308C0">
      <w:pPr>
        <w:spacing w:after="0" w:line="240" w:lineRule="auto"/>
        <w:ind w:left="720"/>
        <w:rPr>
          <w:rFonts w:ascii="Arial" w:hAnsi="Arial" w:cs="Arial"/>
        </w:rPr>
      </w:pPr>
      <w:r w:rsidRPr="00D54A2A">
        <w:rPr>
          <w:rFonts w:ascii="Arial" w:hAnsi="Arial" w:cs="Arial"/>
        </w:rPr>
        <w:t xml:space="preserve">You may contact Human Resources with any questions by e-mailing </w:t>
      </w:r>
      <w:hyperlink r:id="rId12" w:history="1">
        <w:r w:rsidRPr="00D54A2A">
          <w:rPr>
            <w:rStyle w:val="Hyperlink"/>
            <w:rFonts w:ascii="Arial" w:hAnsi="Arial" w:cs="Arial"/>
          </w:rPr>
          <w:t>HR@HuwaEnterprises.com</w:t>
        </w:r>
      </w:hyperlink>
      <w:r w:rsidRPr="00D54A2A">
        <w:rPr>
          <w:rFonts w:ascii="Arial" w:hAnsi="Arial" w:cs="Arial"/>
        </w:rPr>
        <w:t xml:space="preserve">. </w:t>
      </w:r>
    </w:p>
    <w:p w14:paraId="08961003" w14:textId="77777777" w:rsidR="006308C0" w:rsidRDefault="006308C0" w:rsidP="006308C0">
      <w:pPr>
        <w:spacing w:after="0" w:line="240" w:lineRule="auto"/>
        <w:rPr>
          <w:rFonts w:ascii="Arial" w:hAnsi="Arial" w:cs="Arial"/>
        </w:rPr>
      </w:pPr>
    </w:p>
    <w:p w14:paraId="0310C1A3" w14:textId="77777777" w:rsidR="006308C0" w:rsidRDefault="006308C0" w:rsidP="006308C0">
      <w:pPr>
        <w:spacing w:after="0" w:line="240" w:lineRule="auto"/>
        <w:rPr>
          <w:rFonts w:ascii="Arial" w:hAnsi="Arial" w:cs="Arial"/>
        </w:rPr>
      </w:pPr>
    </w:p>
    <w:p w14:paraId="3D2E61D3" w14:textId="77777777" w:rsidR="006308C0" w:rsidRDefault="006308C0" w:rsidP="006308C0">
      <w:pPr>
        <w:spacing w:after="0" w:line="240" w:lineRule="auto"/>
        <w:rPr>
          <w:rFonts w:ascii="Arial" w:hAnsi="Arial" w:cs="Arial"/>
        </w:rPr>
      </w:pPr>
    </w:p>
    <w:p w14:paraId="12DDD0D6" w14:textId="34E12AA9" w:rsidR="006308C0" w:rsidRPr="006308C0" w:rsidRDefault="006308C0" w:rsidP="006308C0">
      <w:pPr>
        <w:spacing w:after="0" w:line="240" w:lineRule="auto"/>
        <w:rPr>
          <w:rFonts w:ascii="Arial" w:hAnsi="Arial" w:cs="Arial"/>
        </w:rPr>
      </w:pPr>
      <w:r w:rsidRPr="006308C0">
        <w:rPr>
          <w:rFonts w:ascii="Arial" w:hAnsi="Arial" w:cs="Arial"/>
        </w:rPr>
        <w:t>NOTICE TO ALL APPLICANTS:</w:t>
      </w:r>
    </w:p>
    <w:p w14:paraId="5869BEC8" w14:textId="77777777" w:rsidR="006308C0" w:rsidRDefault="00BC63A2" w:rsidP="0089165E">
      <w:pPr>
        <w:numPr>
          <w:ilvl w:val="0"/>
          <w:numId w:val="23"/>
        </w:numPr>
        <w:spacing w:after="0" w:line="240" w:lineRule="auto"/>
        <w:rPr>
          <w:rFonts w:ascii="Arial" w:hAnsi="Arial" w:cs="Arial"/>
        </w:rPr>
      </w:pPr>
      <w:r w:rsidRPr="00D54A2A">
        <w:rPr>
          <w:rFonts w:ascii="Arial" w:hAnsi="Arial" w:cs="Arial"/>
        </w:rPr>
        <w:t xml:space="preserve">Proof of eligibility to work is required to be produced within three (3) days of hire; </w:t>
      </w:r>
    </w:p>
    <w:p w14:paraId="7DC427C8" w14:textId="77777777" w:rsidR="006308C0" w:rsidRDefault="00BC63A2" w:rsidP="0089165E">
      <w:pPr>
        <w:numPr>
          <w:ilvl w:val="0"/>
          <w:numId w:val="23"/>
        </w:numPr>
        <w:spacing w:after="0" w:line="240" w:lineRule="auto"/>
        <w:rPr>
          <w:rFonts w:ascii="Arial" w:hAnsi="Arial" w:cs="Arial"/>
        </w:rPr>
      </w:pPr>
      <w:r w:rsidRPr="00D54A2A">
        <w:rPr>
          <w:rFonts w:ascii="Arial" w:hAnsi="Arial" w:cs="Arial"/>
        </w:rPr>
        <w:t xml:space="preserve">Direct Deposit is a condition of employment; </w:t>
      </w:r>
    </w:p>
    <w:p w14:paraId="5650FA99" w14:textId="77777777" w:rsidR="006308C0" w:rsidRDefault="00BC63A2" w:rsidP="0089165E">
      <w:pPr>
        <w:numPr>
          <w:ilvl w:val="0"/>
          <w:numId w:val="23"/>
        </w:numPr>
        <w:spacing w:after="0" w:line="240" w:lineRule="auto"/>
        <w:rPr>
          <w:rFonts w:ascii="Arial" w:hAnsi="Arial" w:cs="Arial"/>
        </w:rPr>
      </w:pPr>
      <w:r w:rsidRPr="00D54A2A">
        <w:rPr>
          <w:rFonts w:ascii="Arial" w:hAnsi="Arial" w:cs="Arial"/>
        </w:rPr>
        <w:t xml:space="preserve">Applicants may be required to complete a successful background check prior to employment, including but not limited to drug screening and MVR, depending upon the duties of the position; </w:t>
      </w:r>
    </w:p>
    <w:p w14:paraId="057A5CCC" w14:textId="6BDF1023" w:rsidR="00BC63A2" w:rsidRDefault="00BC63A2" w:rsidP="0089165E">
      <w:pPr>
        <w:numPr>
          <w:ilvl w:val="0"/>
          <w:numId w:val="23"/>
        </w:numPr>
        <w:spacing w:after="0" w:line="240" w:lineRule="auto"/>
        <w:rPr>
          <w:rFonts w:ascii="Arial" w:hAnsi="Arial" w:cs="Arial"/>
        </w:rPr>
      </w:pPr>
      <w:r w:rsidRPr="00D54A2A">
        <w:rPr>
          <w:rFonts w:ascii="Arial" w:hAnsi="Arial" w:cs="Arial"/>
        </w:rPr>
        <w:t xml:space="preserve">Requests for ADA reasonable accommodation in the application process can be requested by contacting </w:t>
      </w:r>
      <w:hyperlink r:id="rId13" w:history="1">
        <w:r w:rsidRPr="00D54A2A">
          <w:rPr>
            <w:rStyle w:val="Hyperlink"/>
            <w:rFonts w:ascii="Arial" w:hAnsi="Arial" w:cs="Arial"/>
          </w:rPr>
          <w:t>HR@HuwaEnterprises.com</w:t>
        </w:r>
      </w:hyperlink>
      <w:r w:rsidRPr="00D54A2A">
        <w:rPr>
          <w:rFonts w:ascii="Arial" w:hAnsi="Arial" w:cs="Arial"/>
        </w:rPr>
        <w:t>.</w:t>
      </w:r>
    </w:p>
    <w:p w14:paraId="61565EF5" w14:textId="77777777" w:rsidR="00352161" w:rsidRDefault="00352161" w:rsidP="00352161">
      <w:pPr>
        <w:spacing w:after="0" w:line="240" w:lineRule="auto"/>
        <w:rPr>
          <w:rFonts w:ascii="Arial" w:hAnsi="Arial" w:cs="Arial"/>
        </w:rPr>
      </w:pPr>
    </w:p>
    <w:p w14:paraId="297F513F" w14:textId="77777777" w:rsidR="00352161" w:rsidRDefault="00352161" w:rsidP="00352161">
      <w:pPr>
        <w:spacing w:after="0" w:line="240" w:lineRule="auto"/>
        <w:rPr>
          <w:rFonts w:ascii="Arial" w:hAnsi="Arial" w:cs="Arial"/>
        </w:rPr>
      </w:pPr>
    </w:p>
    <w:p w14:paraId="418308F4" w14:textId="77777777" w:rsidR="00352161" w:rsidRPr="00D54A2A" w:rsidRDefault="00352161" w:rsidP="00352161">
      <w:pPr>
        <w:spacing w:after="0" w:line="240" w:lineRule="auto"/>
        <w:rPr>
          <w:rFonts w:ascii="Arial" w:hAnsi="Arial" w:cs="Arial"/>
        </w:rPr>
      </w:pPr>
    </w:p>
    <w:p w14:paraId="4246A453" w14:textId="77777777" w:rsidR="00BC63A2" w:rsidRPr="00D54A2A" w:rsidRDefault="00BC63A2" w:rsidP="0089165E">
      <w:pPr>
        <w:spacing w:after="0" w:line="240" w:lineRule="auto"/>
        <w:rPr>
          <w:rFonts w:ascii="Arial" w:hAnsi="Arial" w:cs="Arial"/>
        </w:rPr>
      </w:pPr>
    </w:p>
    <w:p w14:paraId="73BF0FFF" w14:textId="77777777" w:rsidR="006308C0" w:rsidRDefault="006308C0" w:rsidP="006308C0">
      <w:pPr>
        <w:spacing w:after="0" w:line="240" w:lineRule="auto"/>
        <w:rPr>
          <w:rFonts w:ascii="Arial" w:hAnsi="Arial" w:cs="Arial"/>
        </w:rPr>
      </w:pPr>
      <w:r>
        <w:rPr>
          <w:rFonts w:ascii="Arial" w:hAnsi="Arial" w:cs="Arial"/>
        </w:rPr>
        <w:t>EQUAL EMPLOYMENT OPPORTUNITY:</w:t>
      </w:r>
    </w:p>
    <w:p w14:paraId="3EAC8300" w14:textId="0F9864C3" w:rsidR="00BC63A2" w:rsidRPr="00D54A2A" w:rsidRDefault="00BC63A2" w:rsidP="006308C0">
      <w:pPr>
        <w:spacing w:after="0" w:line="240" w:lineRule="auto"/>
        <w:ind w:left="720"/>
        <w:rPr>
          <w:rFonts w:ascii="Arial" w:hAnsi="Arial" w:cs="Arial"/>
          <w:i/>
          <w:iCs/>
        </w:rPr>
      </w:pPr>
      <w:r w:rsidRPr="00D54A2A">
        <w:rPr>
          <w:rFonts w:ascii="Arial" w:hAnsi="Arial" w:cs="Arial"/>
        </w:rPr>
        <w:t>Huwa Enterprises is an Equal Opportunity Employer</w:t>
      </w:r>
      <w:r w:rsidR="006308C0">
        <w:rPr>
          <w:rFonts w:ascii="Arial" w:hAnsi="Arial" w:cs="Arial"/>
        </w:rPr>
        <w:t xml:space="preserve">. </w:t>
      </w:r>
      <w:r w:rsidRPr="00D54A2A">
        <w:rPr>
          <w:rFonts w:ascii="Arial" w:hAnsi="Arial" w:cs="Arial"/>
          <w:i/>
          <w:iCs/>
        </w:rPr>
        <w:t xml:space="preserve">It is the Company's policy to provide equal employment opportunities for all applicants and employees. The company prohibits all forms of discrimination and harassment including those that violate federal and state law. The company does not discriminate </w:t>
      </w:r>
      <w:proofErr w:type="gramStart"/>
      <w:r w:rsidRPr="00D54A2A">
        <w:rPr>
          <w:rFonts w:ascii="Arial" w:hAnsi="Arial" w:cs="Arial"/>
          <w:i/>
          <w:iCs/>
        </w:rPr>
        <w:t>on the basis of</w:t>
      </w:r>
      <w:proofErr w:type="gramEnd"/>
      <w:r w:rsidRPr="00D54A2A">
        <w:rPr>
          <w:rFonts w:ascii="Arial" w:hAnsi="Arial" w:cs="Arial"/>
          <w:i/>
          <w:iCs/>
        </w:rPr>
        <w:t xml:space="preserve"> sex/gender, race, color, age, creed, national or ethnic origin, physical or mental disability, veteran status, pregnancy status, religion, genetic information, marital status, gender identity, or sexual orientation in its employment practices and activities. To report any concerns or complaints, you may contact Human Resources at </w:t>
      </w:r>
      <w:hyperlink r:id="rId14" w:history="1">
        <w:r w:rsidRPr="00D54A2A">
          <w:rPr>
            <w:rStyle w:val="Hyperlink"/>
            <w:rFonts w:ascii="Arial" w:hAnsi="Arial" w:cs="Arial"/>
            <w:i/>
            <w:iCs/>
          </w:rPr>
          <w:t>HR@HuwaEnterprises.com</w:t>
        </w:r>
      </w:hyperlink>
      <w:r w:rsidRPr="00D54A2A">
        <w:rPr>
          <w:rFonts w:ascii="Arial" w:hAnsi="Arial" w:cs="Arial"/>
          <w:i/>
          <w:iCs/>
        </w:rPr>
        <w:t xml:space="preserve">. </w:t>
      </w:r>
    </w:p>
    <w:p w14:paraId="09270083" w14:textId="77777777" w:rsidR="00BC63A2" w:rsidRPr="00D54A2A" w:rsidRDefault="00BC63A2" w:rsidP="0089165E">
      <w:pPr>
        <w:spacing w:after="0" w:line="240" w:lineRule="auto"/>
        <w:rPr>
          <w:rFonts w:ascii="Arial" w:hAnsi="Arial" w:cs="Arial"/>
        </w:rPr>
      </w:pPr>
    </w:p>
    <w:sectPr w:rsidR="00BC63A2" w:rsidRPr="00D54A2A" w:rsidSect="004D60A4">
      <w:headerReference w:type="default" r:id="rId15"/>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4299A" w14:textId="77777777" w:rsidR="00F868DE" w:rsidRDefault="00F868DE" w:rsidP="009836C6">
      <w:pPr>
        <w:spacing w:after="0" w:line="240" w:lineRule="auto"/>
      </w:pPr>
      <w:r>
        <w:separator/>
      </w:r>
    </w:p>
  </w:endnote>
  <w:endnote w:type="continuationSeparator" w:id="0">
    <w:p w14:paraId="0BE2146A" w14:textId="77777777" w:rsidR="00F868DE" w:rsidRDefault="00F868DE" w:rsidP="00983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41954" w14:textId="77777777" w:rsidR="00F868DE" w:rsidRDefault="00F868DE" w:rsidP="009836C6">
      <w:pPr>
        <w:spacing w:after="0" w:line="240" w:lineRule="auto"/>
      </w:pPr>
      <w:r>
        <w:separator/>
      </w:r>
    </w:p>
  </w:footnote>
  <w:footnote w:type="continuationSeparator" w:id="0">
    <w:p w14:paraId="527F35C0" w14:textId="77777777" w:rsidR="00F868DE" w:rsidRDefault="00F868DE" w:rsidP="00983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908DB" w14:textId="58B17AE1" w:rsidR="009836C6" w:rsidRPr="00352161" w:rsidRDefault="0075203C">
    <w:pPr>
      <w:pStyle w:val="Header"/>
      <w:rPr>
        <w:b/>
        <w:bCs/>
        <w:sz w:val="32"/>
        <w:szCs w:val="32"/>
      </w:rPr>
    </w:pPr>
    <w:r>
      <w:rPr>
        <w:noProof/>
      </w:rPr>
      <w:drawing>
        <wp:inline distT="0" distB="0" distL="0" distR="0" wp14:anchorId="2BC3F2CA" wp14:editId="1745FC30">
          <wp:extent cx="23526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952500"/>
                  </a:xfrm>
                  <a:prstGeom prst="rect">
                    <a:avLst/>
                  </a:prstGeom>
                  <a:noFill/>
                  <a:ln>
                    <a:noFill/>
                  </a:ln>
                </pic:spPr>
              </pic:pic>
            </a:graphicData>
          </a:graphic>
        </wp:inline>
      </w:drawing>
    </w:r>
    <w:r w:rsidR="00352161">
      <w:tab/>
    </w:r>
    <w:r w:rsidR="00352161" w:rsidRPr="00352161">
      <w:rPr>
        <w:b/>
        <w:bCs/>
        <w:sz w:val="32"/>
        <w:szCs w:val="32"/>
      </w:rPr>
      <w:t xml:space="preserve">Job Announcement </w:t>
    </w:r>
  </w:p>
  <w:p w14:paraId="6D3D17D8" w14:textId="1BB2E266" w:rsidR="00352161" w:rsidRDefault="00352161">
    <w:pPr>
      <w:pStyle w:val="Header"/>
    </w:pPr>
    <w:r w:rsidRPr="00352161">
      <w:rPr>
        <w:b/>
        <w:bCs/>
        <w:sz w:val="32"/>
        <w:szCs w:val="32"/>
      </w:rPr>
      <w:tab/>
      <w:t xml:space="preserve">Posted </w:t>
    </w:r>
    <w:r w:rsidR="0075203C">
      <w:rPr>
        <w:b/>
        <w:bCs/>
        <w:sz w:val="32"/>
        <w:szCs w:val="32"/>
      </w:rPr>
      <w:t>09</w:t>
    </w:r>
    <w:r w:rsidRPr="00352161">
      <w:rPr>
        <w:b/>
        <w:bCs/>
        <w:sz w:val="32"/>
        <w:szCs w:val="32"/>
      </w:rPr>
      <w:t>/2</w:t>
    </w:r>
    <w:r w:rsidR="00444F1B">
      <w:rPr>
        <w:b/>
        <w:bCs/>
        <w:sz w:val="32"/>
        <w:szCs w:val="32"/>
      </w:rPr>
      <w:t>8</w:t>
    </w:r>
    <w:r w:rsidRPr="00352161">
      <w:rPr>
        <w:b/>
        <w:bCs/>
        <w:sz w:val="32"/>
        <w:szCs w:val="32"/>
      </w:rPr>
      <w:t>/2</w:t>
    </w:r>
    <w:r w:rsidR="00444F1B">
      <w:rPr>
        <w:b/>
        <w:bCs/>
        <w:sz w:val="32"/>
        <w:szCs w:val="32"/>
      </w:rPr>
      <w:t>6</w:t>
    </w:r>
  </w:p>
  <w:p w14:paraId="4F78E906" w14:textId="77777777" w:rsidR="009836C6" w:rsidRDefault="00983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1F1"/>
    <w:multiLevelType w:val="hybridMultilevel"/>
    <w:tmpl w:val="4FDE71BA"/>
    <w:lvl w:ilvl="0" w:tplc="68921C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85FA4"/>
    <w:multiLevelType w:val="hybridMultilevel"/>
    <w:tmpl w:val="8E6412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D5038"/>
    <w:multiLevelType w:val="hybridMultilevel"/>
    <w:tmpl w:val="796EF86C"/>
    <w:lvl w:ilvl="0" w:tplc="68921C82">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76511E"/>
    <w:multiLevelType w:val="multilevel"/>
    <w:tmpl w:val="8430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C2C4F"/>
    <w:multiLevelType w:val="hybridMultilevel"/>
    <w:tmpl w:val="2AC6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81A26"/>
    <w:multiLevelType w:val="hybridMultilevel"/>
    <w:tmpl w:val="C3FE805C"/>
    <w:lvl w:ilvl="0" w:tplc="68921C82">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783DAE"/>
    <w:multiLevelType w:val="hybridMultilevel"/>
    <w:tmpl w:val="223244F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21946962"/>
    <w:multiLevelType w:val="hybridMultilevel"/>
    <w:tmpl w:val="3F505A7E"/>
    <w:lvl w:ilvl="0" w:tplc="68921C82">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59B6BB5"/>
    <w:multiLevelType w:val="hybridMultilevel"/>
    <w:tmpl w:val="BD4CC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923E79"/>
    <w:multiLevelType w:val="hybridMultilevel"/>
    <w:tmpl w:val="684E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6F08A9"/>
    <w:multiLevelType w:val="hybridMultilevel"/>
    <w:tmpl w:val="BDBC51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835E20"/>
    <w:multiLevelType w:val="hybridMultilevel"/>
    <w:tmpl w:val="804C7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8B1960"/>
    <w:multiLevelType w:val="multilevel"/>
    <w:tmpl w:val="51C0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659B6"/>
    <w:multiLevelType w:val="multilevel"/>
    <w:tmpl w:val="AF4C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6E6A66"/>
    <w:multiLevelType w:val="hybridMultilevel"/>
    <w:tmpl w:val="2544F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BD58D9"/>
    <w:multiLevelType w:val="hybridMultilevel"/>
    <w:tmpl w:val="B7640CD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D384AB5"/>
    <w:multiLevelType w:val="hybridMultilevel"/>
    <w:tmpl w:val="B1BA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731D46"/>
    <w:multiLevelType w:val="hybridMultilevel"/>
    <w:tmpl w:val="155E1F3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123AFD"/>
    <w:multiLevelType w:val="hybridMultilevel"/>
    <w:tmpl w:val="5F00D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37F7F0A"/>
    <w:multiLevelType w:val="hybridMultilevel"/>
    <w:tmpl w:val="697651AA"/>
    <w:lvl w:ilvl="0" w:tplc="68921C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D2A7B"/>
    <w:multiLevelType w:val="hybridMultilevel"/>
    <w:tmpl w:val="6CFA24FE"/>
    <w:lvl w:ilvl="0" w:tplc="C7325F3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C94089"/>
    <w:multiLevelType w:val="hybridMultilevel"/>
    <w:tmpl w:val="1E2262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CA231B"/>
    <w:multiLevelType w:val="hybridMultilevel"/>
    <w:tmpl w:val="004A68BE"/>
    <w:lvl w:ilvl="0" w:tplc="68921C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8E7E44"/>
    <w:multiLevelType w:val="multilevel"/>
    <w:tmpl w:val="8352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CA53BE"/>
    <w:multiLevelType w:val="multilevel"/>
    <w:tmpl w:val="EF1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A04863"/>
    <w:multiLevelType w:val="hybridMultilevel"/>
    <w:tmpl w:val="7CE26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9E461D"/>
    <w:multiLevelType w:val="multilevel"/>
    <w:tmpl w:val="21B4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1D4F92"/>
    <w:multiLevelType w:val="hybridMultilevel"/>
    <w:tmpl w:val="9E64F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3C0B4C"/>
    <w:multiLevelType w:val="hybridMultilevel"/>
    <w:tmpl w:val="C1F2E5AC"/>
    <w:lvl w:ilvl="0" w:tplc="9FA4CA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B93E23"/>
    <w:multiLevelType w:val="hybridMultilevel"/>
    <w:tmpl w:val="0776983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20605F"/>
    <w:multiLevelType w:val="hybridMultilevel"/>
    <w:tmpl w:val="AC6C5424"/>
    <w:lvl w:ilvl="0" w:tplc="68921C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3F01F0"/>
    <w:multiLevelType w:val="multilevel"/>
    <w:tmpl w:val="FB08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367C45"/>
    <w:multiLevelType w:val="hybridMultilevel"/>
    <w:tmpl w:val="3FDC361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94553A2"/>
    <w:multiLevelType w:val="hybridMultilevel"/>
    <w:tmpl w:val="60C84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91401"/>
    <w:multiLevelType w:val="hybridMultilevel"/>
    <w:tmpl w:val="21D66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5C563C"/>
    <w:multiLevelType w:val="hybridMultilevel"/>
    <w:tmpl w:val="E21CDEC2"/>
    <w:lvl w:ilvl="0" w:tplc="68921C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F36970"/>
    <w:multiLevelType w:val="multilevel"/>
    <w:tmpl w:val="7CC6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140B2B"/>
    <w:multiLevelType w:val="hybridMultilevel"/>
    <w:tmpl w:val="61D24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47051">
    <w:abstractNumId w:val="11"/>
  </w:num>
  <w:num w:numId="2" w16cid:durableId="1672751991">
    <w:abstractNumId w:val="14"/>
  </w:num>
  <w:num w:numId="3" w16cid:durableId="1317103003">
    <w:abstractNumId w:val="16"/>
  </w:num>
  <w:num w:numId="4" w16cid:durableId="1641153141">
    <w:abstractNumId w:val="27"/>
  </w:num>
  <w:num w:numId="5" w16cid:durableId="294337720">
    <w:abstractNumId w:val="8"/>
  </w:num>
  <w:num w:numId="6" w16cid:durableId="57292249">
    <w:abstractNumId w:val="37"/>
  </w:num>
  <w:num w:numId="7" w16cid:durableId="1090852218">
    <w:abstractNumId w:val="9"/>
  </w:num>
  <w:num w:numId="8" w16cid:durableId="223105107">
    <w:abstractNumId w:val="19"/>
  </w:num>
  <w:num w:numId="9" w16cid:durableId="1160072479">
    <w:abstractNumId w:val="30"/>
  </w:num>
  <w:num w:numId="10" w16cid:durableId="775446794">
    <w:abstractNumId w:val="2"/>
  </w:num>
  <w:num w:numId="11" w16cid:durableId="290792107">
    <w:abstractNumId w:val="7"/>
  </w:num>
  <w:num w:numId="12" w16cid:durableId="503786565">
    <w:abstractNumId w:val="5"/>
  </w:num>
  <w:num w:numId="13" w16cid:durableId="297105365">
    <w:abstractNumId w:val="35"/>
  </w:num>
  <w:num w:numId="14" w16cid:durableId="612134644">
    <w:abstractNumId w:val="22"/>
  </w:num>
  <w:num w:numId="15" w16cid:durableId="1640839301">
    <w:abstractNumId w:val="0"/>
  </w:num>
  <w:num w:numId="16" w16cid:durableId="1698041838">
    <w:abstractNumId w:val="28"/>
  </w:num>
  <w:num w:numId="17" w16cid:durableId="776175478">
    <w:abstractNumId w:val="23"/>
  </w:num>
  <w:num w:numId="18" w16cid:durableId="626859231">
    <w:abstractNumId w:val="36"/>
  </w:num>
  <w:num w:numId="19" w16cid:durableId="194849171">
    <w:abstractNumId w:val="3"/>
  </w:num>
  <w:num w:numId="20" w16cid:durableId="1997416842">
    <w:abstractNumId w:val="13"/>
  </w:num>
  <w:num w:numId="21" w16cid:durableId="83573993">
    <w:abstractNumId w:val="26"/>
  </w:num>
  <w:num w:numId="22" w16cid:durableId="288360644">
    <w:abstractNumId w:val="31"/>
  </w:num>
  <w:num w:numId="23" w16cid:durableId="20910805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487947">
    <w:abstractNumId w:val="6"/>
  </w:num>
  <w:num w:numId="25" w16cid:durableId="1448163495">
    <w:abstractNumId w:val="4"/>
  </w:num>
  <w:num w:numId="26" w16cid:durableId="462847099">
    <w:abstractNumId w:val="25"/>
  </w:num>
  <w:num w:numId="27" w16cid:durableId="1775009396">
    <w:abstractNumId w:val="34"/>
  </w:num>
  <w:num w:numId="28" w16cid:durableId="568853437">
    <w:abstractNumId w:val="18"/>
  </w:num>
  <w:num w:numId="29" w16cid:durableId="1350108617">
    <w:abstractNumId w:val="10"/>
  </w:num>
  <w:num w:numId="30" w16cid:durableId="522135566">
    <w:abstractNumId w:val="20"/>
  </w:num>
  <w:num w:numId="31" w16cid:durableId="1130199557">
    <w:abstractNumId w:val="15"/>
  </w:num>
  <w:num w:numId="32" w16cid:durableId="926958586">
    <w:abstractNumId w:val="32"/>
  </w:num>
  <w:num w:numId="33" w16cid:durableId="988705732">
    <w:abstractNumId w:val="1"/>
  </w:num>
  <w:num w:numId="34" w16cid:durableId="86191733">
    <w:abstractNumId w:val="29"/>
  </w:num>
  <w:num w:numId="35" w16cid:durableId="172762867">
    <w:abstractNumId w:val="12"/>
  </w:num>
  <w:num w:numId="36" w16cid:durableId="364251762">
    <w:abstractNumId w:val="33"/>
  </w:num>
  <w:num w:numId="37" w16cid:durableId="1410035829">
    <w:abstractNumId w:val="17"/>
  </w:num>
  <w:num w:numId="38" w16cid:durableId="1308784162">
    <w:abstractNumId w:val="21"/>
  </w:num>
  <w:num w:numId="39" w16cid:durableId="10660755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E00"/>
    <w:rsid w:val="00001E85"/>
    <w:rsid w:val="00022D5E"/>
    <w:rsid w:val="00023891"/>
    <w:rsid w:val="000442DA"/>
    <w:rsid w:val="00053D0C"/>
    <w:rsid w:val="00056B10"/>
    <w:rsid w:val="00060CCF"/>
    <w:rsid w:val="000655A8"/>
    <w:rsid w:val="00082CAF"/>
    <w:rsid w:val="00141924"/>
    <w:rsid w:val="0017263F"/>
    <w:rsid w:val="00193C73"/>
    <w:rsid w:val="00194BFB"/>
    <w:rsid w:val="001B75DF"/>
    <w:rsid w:val="001C23CC"/>
    <w:rsid w:val="001E033E"/>
    <w:rsid w:val="001E352A"/>
    <w:rsid w:val="00200CE4"/>
    <w:rsid w:val="00231402"/>
    <w:rsid w:val="0028527D"/>
    <w:rsid w:val="002B59C2"/>
    <w:rsid w:val="0031457B"/>
    <w:rsid w:val="003420F9"/>
    <w:rsid w:val="003509E0"/>
    <w:rsid w:val="00352161"/>
    <w:rsid w:val="00356B0D"/>
    <w:rsid w:val="003D0DB9"/>
    <w:rsid w:val="003D7256"/>
    <w:rsid w:val="0040172B"/>
    <w:rsid w:val="00407AC5"/>
    <w:rsid w:val="00444F1B"/>
    <w:rsid w:val="00473A26"/>
    <w:rsid w:val="004B5F80"/>
    <w:rsid w:val="004C6513"/>
    <w:rsid w:val="004D4B24"/>
    <w:rsid w:val="004D60A4"/>
    <w:rsid w:val="004F7376"/>
    <w:rsid w:val="00513EF7"/>
    <w:rsid w:val="00514AE0"/>
    <w:rsid w:val="00524DD3"/>
    <w:rsid w:val="0053509A"/>
    <w:rsid w:val="005676E2"/>
    <w:rsid w:val="00576F55"/>
    <w:rsid w:val="005B3E79"/>
    <w:rsid w:val="005C1DA7"/>
    <w:rsid w:val="005C5C3D"/>
    <w:rsid w:val="005D2DC1"/>
    <w:rsid w:val="00626364"/>
    <w:rsid w:val="006308C0"/>
    <w:rsid w:val="006523AB"/>
    <w:rsid w:val="0067736A"/>
    <w:rsid w:val="0069703F"/>
    <w:rsid w:val="006A51D5"/>
    <w:rsid w:val="006C3E00"/>
    <w:rsid w:val="006E467C"/>
    <w:rsid w:val="006F6345"/>
    <w:rsid w:val="00725B86"/>
    <w:rsid w:val="0073621F"/>
    <w:rsid w:val="0075203C"/>
    <w:rsid w:val="0076301E"/>
    <w:rsid w:val="007947F3"/>
    <w:rsid w:val="007B5651"/>
    <w:rsid w:val="00816A20"/>
    <w:rsid w:val="008377A8"/>
    <w:rsid w:val="008417CE"/>
    <w:rsid w:val="008710EC"/>
    <w:rsid w:val="0089165E"/>
    <w:rsid w:val="008A4C9C"/>
    <w:rsid w:val="008B32D7"/>
    <w:rsid w:val="008D1BBB"/>
    <w:rsid w:val="008D2E99"/>
    <w:rsid w:val="008F2174"/>
    <w:rsid w:val="00946FDF"/>
    <w:rsid w:val="00980533"/>
    <w:rsid w:val="009836C6"/>
    <w:rsid w:val="00993B4B"/>
    <w:rsid w:val="00A00C25"/>
    <w:rsid w:val="00A1538F"/>
    <w:rsid w:val="00A262CF"/>
    <w:rsid w:val="00A43B3B"/>
    <w:rsid w:val="00A463FF"/>
    <w:rsid w:val="00A4671F"/>
    <w:rsid w:val="00A469F9"/>
    <w:rsid w:val="00A72C55"/>
    <w:rsid w:val="00A76D66"/>
    <w:rsid w:val="00A77DA6"/>
    <w:rsid w:val="00AB5D14"/>
    <w:rsid w:val="00AD1E72"/>
    <w:rsid w:val="00AD56C7"/>
    <w:rsid w:val="00AE0F49"/>
    <w:rsid w:val="00AE171A"/>
    <w:rsid w:val="00B34ED5"/>
    <w:rsid w:val="00B808F9"/>
    <w:rsid w:val="00B83978"/>
    <w:rsid w:val="00BA3913"/>
    <w:rsid w:val="00BB45BF"/>
    <w:rsid w:val="00BC16DF"/>
    <w:rsid w:val="00BC63A2"/>
    <w:rsid w:val="00BD7013"/>
    <w:rsid w:val="00BE327F"/>
    <w:rsid w:val="00BF69AA"/>
    <w:rsid w:val="00C022A6"/>
    <w:rsid w:val="00C278D7"/>
    <w:rsid w:val="00CE4DE2"/>
    <w:rsid w:val="00CF55B4"/>
    <w:rsid w:val="00D1357C"/>
    <w:rsid w:val="00D54A2A"/>
    <w:rsid w:val="00D7209A"/>
    <w:rsid w:val="00D77558"/>
    <w:rsid w:val="00D817E8"/>
    <w:rsid w:val="00DD0BAC"/>
    <w:rsid w:val="00DD7F6B"/>
    <w:rsid w:val="00DE1A21"/>
    <w:rsid w:val="00DE499E"/>
    <w:rsid w:val="00E210A2"/>
    <w:rsid w:val="00E430A2"/>
    <w:rsid w:val="00E56427"/>
    <w:rsid w:val="00E57312"/>
    <w:rsid w:val="00E848C2"/>
    <w:rsid w:val="00E85DD4"/>
    <w:rsid w:val="00E87067"/>
    <w:rsid w:val="00EA6A7E"/>
    <w:rsid w:val="00EB47E3"/>
    <w:rsid w:val="00ED3D32"/>
    <w:rsid w:val="00EE31AE"/>
    <w:rsid w:val="00F047FE"/>
    <w:rsid w:val="00F41F38"/>
    <w:rsid w:val="00F868DE"/>
    <w:rsid w:val="00FA5194"/>
    <w:rsid w:val="00FC14AD"/>
    <w:rsid w:val="00FC4356"/>
    <w:rsid w:val="00FD4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A92E8"/>
  <w15:chartTrackingRefBased/>
  <w15:docId w15:val="{B4480163-62F3-43DF-8F00-9BA0A254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E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E00"/>
    <w:rPr>
      <w:rFonts w:eastAsiaTheme="majorEastAsia" w:cstheme="majorBidi"/>
      <w:color w:val="272727" w:themeColor="text1" w:themeTint="D8"/>
    </w:rPr>
  </w:style>
  <w:style w:type="paragraph" w:styleId="Title">
    <w:name w:val="Title"/>
    <w:basedOn w:val="Normal"/>
    <w:next w:val="Normal"/>
    <w:link w:val="TitleChar"/>
    <w:uiPriority w:val="10"/>
    <w:qFormat/>
    <w:rsid w:val="006C3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E00"/>
    <w:pPr>
      <w:spacing w:before="160"/>
      <w:jc w:val="center"/>
    </w:pPr>
    <w:rPr>
      <w:i/>
      <w:iCs/>
      <w:color w:val="404040" w:themeColor="text1" w:themeTint="BF"/>
    </w:rPr>
  </w:style>
  <w:style w:type="character" w:customStyle="1" w:styleId="QuoteChar">
    <w:name w:val="Quote Char"/>
    <w:basedOn w:val="DefaultParagraphFont"/>
    <w:link w:val="Quote"/>
    <w:uiPriority w:val="29"/>
    <w:rsid w:val="006C3E00"/>
    <w:rPr>
      <w:i/>
      <w:iCs/>
      <w:color w:val="404040" w:themeColor="text1" w:themeTint="BF"/>
    </w:rPr>
  </w:style>
  <w:style w:type="paragraph" w:styleId="ListParagraph">
    <w:name w:val="List Paragraph"/>
    <w:basedOn w:val="Normal"/>
    <w:uiPriority w:val="34"/>
    <w:qFormat/>
    <w:rsid w:val="006C3E00"/>
    <w:pPr>
      <w:ind w:left="720"/>
      <w:contextualSpacing/>
    </w:pPr>
  </w:style>
  <w:style w:type="character" w:styleId="IntenseEmphasis">
    <w:name w:val="Intense Emphasis"/>
    <w:basedOn w:val="DefaultParagraphFont"/>
    <w:uiPriority w:val="21"/>
    <w:qFormat/>
    <w:rsid w:val="006C3E00"/>
    <w:rPr>
      <w:i/>
      <w:iCs/>
      <w:color w:val="0F4761" w:themeColor="accent1" w:themeShade="BF"/>
    </w:rPr>
  </w:style>
  <w:style w:type="paragraph" w:styleId="IntenseQuote">
    <w:name w:val="Intense Quote"/>
    <w:basedOn w:val="Normal"/>
    <w:next w:val="Normal"/>
    <w:link w:val="IntenseQuoteChar"/>
    <w:uiPriority w:val="30"/>
    <w:qFormat/>
    <w:rsid w:val="006C3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E00"/>
    <w:rPr>
      <w:i/>
      <w:iCs/>
      <w:color w:val="0F4761" w:themeColor="accent1" w:themeShade="BF"/>
    </w:rPr>
  </w:style>
  <w:style w:type="character" w:styleId="IntenseReference">
    <w:name w:val="Intense Reference"/>
    <w:basedOn w:val="DefaultParagraphFont"/>
    <w:uiPriority w:val="32"/>
    <w:qFormat/>
    <w:rsid w:val="006C3E00"/>
    <w:rPr>
      <w:b/>
      <w:bCs/>
      <w:smallCaps/>
      <w:color w:val="0F4761" w:themeColor="accent1" w:themeShade="BF"/>
      <w:spacing w:val="5"/>
    </w:rPr>
  </w:style>
  <w:style w:type="character" w:styleId="Hyperlink">
    <w:name w:val="Hyperlink"/>
    <w:basedOn w:val="DefaultParagraphFont"/>
    <w:uiPriority w:val="99"/>
    <w:unhideWhenUsed/>
    <w:rsid w:val="00BC63A2"/>
    <w:rPr>
      <w:color w:val="467886" w:themeColor="hyperlink"/>
      <w:u w:val="single"/>
    </w:rPr>
  </w:style>
  <w:style w:type="paragraph" w:styleId="Header">
    <w:name w:val="header"/>
    <w:basedOn w:val="Normal"/>
    <w:link w:val="HeaderChar"/>
    <w:uiPriority w:val="99"/>
    <w:unhideWhenUsed/>
    <w:rsid w:val="00983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6C6"/>
  </w:style>
  <w:style w:type="paragraph" w:styleId="Footer">
    <w:name w:val="footer"/>
    <w:basedOn w:val="Normal"/>
    <w:link w:val="FooterChar"/>
    <w:uiPriority w:val="99"/>
    <w:unhideWhenUsed/>
    <w:rsid w:val="00983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78769">
      <w:bodyDiv w:val="1"/>
      <w:marLeft w:val="0"/>
      <w:marRight w:val="0"/>
      <w:marTop w:val="0"/>
      <w:marBottom w:val="0"/>
      <w:divBdr>
        <w:top w:val="none" w:sz="0" w:space="0" w:color="auto"/>
        <w:left w:val="none" w:sz="0" w:space="0" w:color="auto"/>
        <w:bottom w:val="none" w:sz="0" w:space="0" w:color="auto"/>
        <w:right w:val="none" w:sz="0" w:space="0" w:color="auto"/>
      </w:divBdr>
    </w:div>
    <w:div w:id="689067413">
      <w:bodyDiv w:val="1"/>
      <w:marLeft w:val="0"/>
      <w:marRight w:val="0"/>
      <w:marTop w:val="0"/>
      <w:marBottom w:val="0"/>
      <w:divBdr>
        <w:top w:val="none" w:sz="0" w:space="0" w:color="auto"/>
        <w:left w:val="none" w:sz="0" w:space="0" w:color="auto"/>
        <w:bottom w:val="none" w:sz="0" w:space="0" w:color="auto"/>
        <w:right w:val="none" w:sz="0" w:space="0" w:color="auto"/>
      </w:divBdr>
    </w:div>
    <w:div w:id="787431710">
      <w:bodyDiv w:val="1"/>
      <w:marLeft w:val="0"/>
      <w:marRight w:val="0"/>
      <w:marTop w:val="0"/>
      <w:marBottom w:val="0"/>
      <w:divBdr>
        <w:top w:val="none" w:sz="0" w:space="0" w:color="auto"/>
        <w:left w:val="none" w:sz="0" w:space="0" w:color="auto"/>
        <w:bottom w:val="none" w:sz="0" w:space="0" w:color="auto"/>
        <w:right w:val="none" w:sz="0" w:space="0" w:color="auto"/>
      </w:divBdr>
    </w:div>
    <w:div w:id="815801223">
      <w:bodyDiv w:val="1"/>
      <w:marLeft w:val="0"/>
      <w:marRight w:val="0"/>
      <w:marTop w:val="0"/>
      <w:marBottom w:val="0"/>
      <w:divBdr>
        <w:top w:val="none" w:sz="0" w:space="0" w:color="auto"/>
        <w:left w:val="none" w:sz="0" w:space="0" w:color="auto"/>
        <w:bottom w:val="none" w:sz="0" w:space="0" w:color="auto"/>
        <w:right w:val="none" w:sz="0" w:space="0" w:color="auto"/>
      </w:divBdr>
    </w:div>
    <w:div w:id="845293042">
      <w:bodyDiv w:val="1"/>
      <w:marLeft w:val="0"/>
      <w:marRight w:val="0"/>
      <w:marTop w:val="0"/>
      <w:marBottom w:val="0"/>
      <w:divBdr>
        <w:top w:val="none" w:sz="0" w:space="0" w:color="auto"/>
        <w:left w:val="none" w:sz="0" w:space="0" w:color="auto"/>
        <w:bottom w:val="none" w:sz="0" w:space="0" w:color="auto"/>
        <w:right w:val="none" w:sz="0" w:space="0" w:color="auto"/>
      </w:divBdr>
      <w:divsChild>
        <w:div w:id="2112847074">
          <w:blockQuote w:val="1"/>
          <w:marLeft w:val="720"/>
          <w:marRight w:val="720"/>
          <w:marTop w:val="100"/>
          <w:marBottom w:val="100"/>
          <w:divBdr>
            <w:top w:val="none" w:sz="0" w:space="0" w:color="auto"/>
            <w:left w:val="none" w:sz="0" w:space="0" w:color="auto"/>
            <w:bottom w:val="none" w:sz="0" w:space="0" w:color="auto"/>
            <w:right w:val="none" w:sz="0" w:space="0" w:color="auto"/>
          </w:divBdr>
        </w:div>
        <w:div w:id="470902999">
          <w:blockQuote w:val="1"/>
          <w:marLeft w:val="720"/>
          <w:marRight w:val="720"/>
          <w:marTop w:val="100"/>
          <w:marBottom w:val="100"/>
          <w:divBdr>
            <w:top w:val="none" w:sz="0" w:space="0" w:color="auto"/>
            <w:left w:val="none" w:sz="0" w:space="0" w:color="auto"/>
            <w:bottom w:val="none" w:sz="0" w:space="0" w:color="auto"/>
            <w:right w:val="none" w:sz="0" w:space="0" w:color="auto"/>
          </w:divBdr>
        </w:div>
        <w:div w:id="746612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315114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70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3327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94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589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7926243">
      <w:bodyDiv w:val="1"/>
      <w:marLeft w:val="0"/>
      <w:marRight w:val="0"/>
      <w:marTop w:val="0"/>
      <w:marBottom w:val="0"/>
      <w:divBdr>
        <w:top w:val="none" w:sz="0" w:space="0" w:color="auto"/>
        <w:left w:val="none" w:sz="0" w:space="0" w:color="auto"/>
        <w:bottom w:val="none" w:sz="0" w:space="0" w:color="auto"/>
        <w:right w:val="none" w:sz="0" w:space="0" w:color="auto"/>
      </w:divBdr>
    </w:div>
    <w:div w:id="1123693463">
      <w:bodyDiv w:val="1"/>
      <w:marLeft w:val="0"/>
      <w:marRight w:val="0"/>
      <w:marTop w:val="0"/>
      <w:marBottom w:val="0"/>
      <w:divBdr>
        <w:top w:val="none" w:sz="0" w:space="0" w:color="auto"/>
        <w:left w:val="none" w:sz="0" w:space="0" w:color="auto"/>
        <w:bottom w:val="none" w:sz="0" w:space="0" w:color="auto"/>
        <w:right w:val="none" w:sz="0" w:space="0" w:color="auto"/>
      </w:divBdr>
    </w:div>
    <w:div w:id="1284072267">
      <w:bodyDiv w:val="1"/>
      <w:marLeft w:val="0"/>
      <w:marRight w:val="0"/>
      <w:marTop w:val="0"/>
      <w:marBottom w:val="0"/>
      <w:divBdr>
        <w:top w:val="none" w:sz="0" w:space="0" w:color="auto"/>
        <w:left w:val="none" w:sz="0" w:space="0" w:color="auto"/>
        <w:bottom w:val="none" w:sz="0" w:space="0" w:color="auto"/>
        <w:right w:val="none" w:sz="0" w:space="0" w:color="auto"/>
      </w:divBdr>
    </w:div>
    <w:div w:id="1909800830">
      <w:bodyDiv w:val="1"/>
      <w:marLeft w:val="0"/>
      <w:marRight w:val="0"/>
      <w:marTop w:val="0"/>
      <w:marBottom w:val="0"/>
      <w:divBdr>
        <w:top w:val="none" w:sz="0" w:space="0" w:color="auto"/>
        <w:left w:val="none" w:sz="0" w:space="0" w:color="auto"/>
        <w:bottom w:val="none" w:sz="0" w:space="0" w:color="auto"/>
        <w:right w:val="none" w:sz="0" w:space="0" w:color="auto"/>
      </w:divBdr>
    </w:div>
    <w:div w:id="2111508295">
      <w:bodyDiv w:val="1"/>
      <w:marLeft w:val="0"/>
      <w:marRight w:val="0"/>
      <w:marTop w:val="0"/>
      <w:marBottom w:val="0"/>
      <w:divBdr>
        <w:top w:val="none" w:sz="0" w:space="0" w:color="auto"/>
        <w:left w:val="none" w:sz="0" w:space="0" w:color="auto"/>
        <w:bottom w:val="none" w:sz="0" w:space="0" w:color="auto"/>
        <w:right w:val="none" w:sz="0" w:space="0" w:color="auto"/>
      </w:divBdr>
      <w:divsChild>
        <w:div w:id="386072894">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0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873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18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744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792988">
          <w:blockQuote w:val="1"/>
          <w:marLeft w:val="720"/>
          <w:marRight w:val="720"/>
          <w:marTop w:val="100"/>
          <w:marBottom w:val="100"/>
          <w:divBdr>
            <w:top w:val="none" w:sz="0" w:space="0" w:color="auto"/>
            <w:left w:val="none" w:sz="0" w:space="0" w:color="auto"/>
            <w:bottom w:val="none" w:sz="0" w:space="0" w:color="auto"/>
            <w:right w:val="none" w:sz="0" w:space="0" w:color="auto"/>
          </w:divBdr>
        </w:div>
        <w:div w:id="644547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443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HuwaEnterprises.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HuwaEnterprise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2e.com/caree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HuwaEnterpris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aa91b5-da1b-489a-9cf2-bb692d3664f7" xsi:nil="true"/>
    <_ip_UnifiedCompliancePolicyUIAction xmlns="a6aa91b5-da1b-489a-9cf2-bb692d3664f7" xsi:nil="true"/>
    <PublishingExpirationDate xmlns="http://schemas.microsoft.com/sharepoint/v3" xsi:nil="true"/>
    <PublishingStartDate xmlns="http://schemas.microsoft.com/sharepoint/v3" xsi:nil="true"/>
    <lcf76f155ced4ddcb4097134ff3c332f xmlns="cc3ecd11-7990-40c3-af08-52366559ad87">
      <Terms xmlns="http://schemas.microsoft.com/office/infopath/2007/PartnerControls"/>
    </lcf76f155ced4ddcb4097134ff3c332f>
    <_ip_UnifiedCompliancePolicyProperties xmlns="a6aa91b5-da1b-489a-9cf2-bb692d3664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5EDB9126AA8B4BAA9D69768FA2FB35" ma:contentTypeVersion="27" ma:contentTypeDescription="Create a new document." ma:contentTypeScope="" ma:versionID="efd39d45a8a191648abdc79778e43c88">
  <xsd:schema xmlns:xsd="http://www.w3.org/2001/XMLSchema" xmlns:xs="http://www.w3.org/2001/XMLSchema" xmlns:p="http://schemas.microsoft.com/office/2006/metadata/properties" xmlns:ns1="http://schemas.microsoft.com/sharepoint/v3" xmlns:ns2="cc3ecd11-7990-40c3-af08-52366559ad87" xmlns:ns3="a6aa91b5-da1b-489a-9cf2-bb692d3664f7" targetNamespace="http://schemas.microsoft.com/office/2006/metadata/properties" ma:root="true" ma:fieldsID="b79ba2912f555de421ee6303abcf6e91" ns1:_="" ns2:_="" ns3:_="">
    <xsd:import namespace="http://schemas.microsoft.com/sharepoint/v3"/>
    <xsd:import namespace="cc3ecd11-7990-40c3-af08-52366559ad87"/>
    <xsd:import namespace="a6aa91b5-da1b-489a-9cf2-bb692d3664f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_ip_UnifiedCompliancePolicyProperties" minOccurs="0"/>
                <xsd:element ref="ns3: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ecd11-7990-40c3-af08-52366559ad87"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5901328-cbe5-4f45-92c4-92638cc8e0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aa91b5-da1b-489a-9cf2-bb692d3664f7"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description="" ma:internalName="_ip_UnifiedCompliancePolicyProperties" ma:readOnly="false">
      <xsd:simpleType>
        <xsd:restriction base="dms:Note"/>
      </xsd:simpleType>
    </xsd:element>
    <xsd:element name="_ip_UnifiedCompliancePolicyUIAction" ma:index="13" nillable="true" ma:displayName="Unified Compliance Policy UI Action" ma:hidden="true" ma:internalName="_ip_UnifiedCompliancePolicyUIAction" ma:readOnly="false">
      <xsd:simpleType>
        <xsd:restriction base="dms:Text"/>
      </xsd:simpleType>
    </xsd:element>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e6b67d9-0f6c-450e-9804-41e8aba76c3a}" ma:internalName="TaxCatchAll" ma:showField="CatchAllData" ma:web="a6aa91b5-da1b-489a-9cf2-bb692d366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F5CEE-7372-452B-A2FF-2C1637D94524}">
  <ds:schemaRefs>
    <ds:schemaRef ds:uri="http://schemas.microsoft.com/sharepoint/v3/contenttype/forms"/>
  </ds:schemaRefs>
</ds:datastoreItem>
</file>

<file path=customXml/itemProps2.xml><?xml version="1.0" encoding="utf-8"?>
<ds:datastoreItem xmlns:ds="http://schemas.openxmlformats.org/officeDocument/2006/customXml" ds:itemID="{CB4927F0-36E9-4577-8EC4-61DBC1CF62DD}">
  <ds:schemaRefs>
    <ds:schemaRef ds:uri="http://schemas.microsoft.com/office/2006/metadata/properties"/>
    <ds:schemaRef ds:uri="http://schemas.microsoft.com/office/infopath/2007/PartnerControls"/>
    <ds:schemaRef ds:uri="a6aa91b5-da1b-489a-9cf2-bb692d3664f7"/>
    <ds:schemaRef ds:uri="http://schemas.microsoft.com/sharepoint/v3"/>
    <ds:schemaRef ds:uri="cc3ecd11-7990-40c3-af08-52366559ad87"/>
  </ds:schemaRefs>
</ds:datastoreItem>
</file>

<file path=customXml/itemProps3.xml><?xml version="1.0" encoding="utf-8"?>
<ds:datastoreItem xmlns:ds="http://schemas.openxmlformats.org/officeDocument/2006/customXml" ds:itemID="{618EB06B-8903-429B-8C7A-BE3BF4BF1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3ecd11-7990-40c3-af08-52366559ad87"/>
    <ds:schemaRef ds:uri="a6aa91b5-da1b-489a-9cf2-bb692d366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BEF89-29C5-4881-841F-7DE1AC87D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4328</Characters>
  <Application>Microsoft Office Word</Application>
  <DocSecurity>0</DocSecurity>
  <Lines>110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Peyton Chase (HE)</dc:creator>
  <cp:keywords/>
  <dc:description/>
  <cp:lastModifiedBy>Julie Young (HE)</cp:lastModifiedBy>
  <cp:revision>2</cp:revision>
  <cp:lastPrinted>2026-09-28T16:58:00Z</cp:lastPrinted>
  <dcterms:created xsi:type="dcterms:W3CDTF">2026-09-28T17:33:00Z</dcterms:created>
  <dcterms:modified xsi:type="dcterms:W3CDTF">2026-09-28T17:33:00Z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0x010100965EDB9126AA8B4BAA9D69768FA2FB35</vt:lpwstr>
  </property>
</Properties>
</file>